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FE0A3" w14:textId="0F240C43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4F71578" w14:textId="45FF8019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E2214F" w14:textId="7F24D8EB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A2AE13" w14:textId="52FCEEBC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5F8859" w14:textId="07FEA74F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F654788" w14:textId="7B761155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83DD6A" w14:textId="0CD22F4F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6DB0A7" w14:textId="691EF765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05B9ED" w14:textId="4ABAA9F0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164B27" w14:textId="504E17BF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A658A5A" w14:textId="08C4DFCE" w:rsid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CA8C79" w14:textId="0C7BBF00" w:rsidR="00604CD7" w:rsidRDefault="00604CD7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5B0998" w14:textId="77777777" w:rsidR="00604CD7" w:rsidRPr="008B6EFD" w:rsidRDefault="00604CD7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A983FC" w14:textId="77777777" w:rsidR="008B6EFD" w:rsidRP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 w:rsidRPr="008B6EFD">
        <w:rPr>
          <w:rFonts w:ascii="Times New Roman" w:eastAsia="Calibri" w:hAnsi="Times New Roman" w:cs="Times New Roman"/>
          <w:b/>
          <w:sz w:val="28"/>
          <w:szCs w:val="28"/>
        </w:rPr>
        <w:t>Аппарат Правительства</w:t>
      </w:r>
    </w:p>
    <w:p w14:paraId="1B395249" w14:textId="77777777" w:rsidR="008B6EFD" w:rsidRPr="008B6EFD" w:rsidRDefault="008B6EFD" w:rsidP="008B6EFD">
      <w:pPr>
        <w:spacing w:after="0" w:line="276" w:lineRule="auto"/>
        <w:ind w:left="5664"/>
        <w:rPr>
          <w:rFonts w:ascii="Times New Roman" w:eastAsia="Calibri" w:hAnsi="Times New Roman" w:cs="Times New Roman"/>
          <w:b/>
          <w:sz w:val="28"/>
          <w:szCs w:val="28"/>
        </w:rPr>
      </w:pPr>
      <w:r w:rsidRPr="008B6EFD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</w:p>
    <w:p w14:paraId="01167831" w14:textId="77777777" w:rsidR="008B6EFD" w:rsidRP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560D8FB8" w14:textId="0EDC01CC" w:rsidR="008B6EFD" w:rsidRPr="008B6EFD" w:rsidRDefault="008B6EFD" w:rsidP="008B6EFD">
      <w:pPr>
        <w:pStyle w:val="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Министерство здравоохранения Кыргызской Республики в соответствии со ст.22 Закона Кыргызской Республики «О нормативных правовых актах Кыргызской Республики» просит Вас разместить на сайте </w:t>
      </w:r>
      <w:hyperlink r:id="rId5" w:history="1">
        <w:r w:rsidRPr="008B6EFD">
          <w:rPr>
            <w:rFonts w:ascii="Times New Roman" w:eastAsia="Times New Roman" w:hAnsi="Times New Roman" w:cs="Times New Roman"/>
            <w:color w:val="000000"/>
            <w:sz w:val="28"/>
            <w:szCs w:val="20"/>
            <w:u w:val="single"/>
            <w:lang w:val="en-US" w:eastAsia="ru-RU"/>
          </w:rPr>
          <w:t>www</w:t>
        </w:r>
        <w:r w:rsidRPr="008B6EFD">
          <w:rPr>
            <w:rFonts w:ascii="Times New Roman" w:eastAsia="Times New Roman" w:hAnsi="Times New Roman" w:cs="Times New Roman"/>
            <w:color w:val="000000"/>
            <w:sz w:val="28"/>
            <w:szCs w:val="20"/>
            <w:u w:val="single"/>
            <w:lang w:eastAsia="ru-RU"/>
          </w:rPr>
          <w:t>.</w:t>
        </w:r>
        <w:r w:rsidRPr="008B6EFD">
          <w:rPr>
            <w:rFonts w:ascii="Times New Roman" w:eastAsia="Times New Roman" w:hAnsi="Times New Roman" w:cs="Times New Roman"/>
            <w:color w:val="000000"/>
            <w:sz w:val="28"/>
            <w:szCs w:val="20"/>
            <w:u w:val="single"/>
            <w:lang w:val="en-US" w:eastAsia="ru-RU"/>
          </w:rPr>
          <w:t>gov</w:t>
        </w:r>
        <w:r w:rsidRPr="008B6EFD">
          <w:rPr>
            <w:rFonts w:ascii="Times New Roman" w:eastAsia="Times New Roman" w:hAnsi="Times New Roman" w:cs="Times New Roman"/>
            <w:color w:val="000000"/>
            <w:sz w:val="28"/>
            <w:szCs w:val="20"/>
            <w:u w:val="single"/>
            <w:lang w:eastAsia="ru-RU"/>
          </w:rPr>
          <w:t>.</w:t>
        </w:r>
        <w:r w:rsidRPr="008B6EFD">
          <w:rPr>
            <w:rFonts w:ascii="Times New Roman" w:eastAsia="Times New Roman" w:hAnsi="Times New Roman" w:cs="Times New Roman"/>
            <w:color w:val="000000"/>
            <w:sz w:val="28"/>
            <w:szCs w:val="20"/>
            <w:u w:val="single"/>
            <w:lang w:val="en-US" w:eastAsia="ru-RU"/>
          </w:rPr>
          <w:t>kg</w:t>
        </w:r>
      </w:hyperlink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проект постановления Правительства Кыргызской Республики </w:t>
      </w:r>
      <w:r w:rsidRPr="008B6EFD">
        <w:rPr>
          <w:rFonts w:ascii="Times New Roman" w:eastAsia="Calibri" w:hAnsi="Times New Roman" w:cs="Times New Roman"/>
          <w:bCs/>
          <w:sz w:val="28"/>
          <w:szCs w:val="28"/>
        </w:rPr>
        <w:t>О внесении изменений в постановление Правительства Кыргызской Республики «О внесении изменений и дополнений в некоторые решения Правительства Кыргызской Республики</w:t>
      </w:r>
      <w:r w:rsidRPr="008B6EF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Pr="008B6EFD">
        <w:rPr>
          <w:rFonts w:ascii="Times New Roman" w:eastAsia="Calibri" w:hAnsi="Times New Roman" w:cs="Times New Roman"/>
          <w:bCs/>
          <w:sz w:val="28"/>
          <w:szCs w:val="28"/>
        </w:rPr>
        <w:t>от 13 июня 2017 года № 362»</w:t>
      </w:r>
      <w:r w:rsidRPr="008B6EF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, </w:t>
      </w:r>
      <w:r w:rsidRPr="008B6EF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для общественного обсуждения.</w:t>
      </w:r>
    </w:p>
    <w:p w14:paraId="614F6E38" w14:textId="038A7996" w:rsidR="008B6EFD" w:rsidRPr="008B6EFD" w:rsidRDefault="008B6EFD" w:rsidP="008B6E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B6EFD">
        <w:rPr>
          <w:rFonts w:ascii="Times New Roman" w:eastAsia="Times New Roman" w:hAnsi="Times New Roman" w:cs="Times New Roman"/>
          <w:sz w:val="28"/>
          <w:szCs w:val="20"/>
          <w:lang w:val="ky-KG" w:eastAsia="ru-RU"/>
        </w:rPr>
        <w:t xml:space="preserve">Предложения 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и замечания по данному проекту просим направить по следующему адресу: Сектор НПА и координации работ с ЕАЭС Департамента лекарственн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ых средств и медицинских изделий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3F44409F" w14:textId="7E3F5000" w:rsidR="008B6EFD" w:rsidRPr="008B6EFD" w:rsidRDefault="008B6EFD" w:rsidP="008B6E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Телефон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: 558 35-23-58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электронная почта </w:t>
      </w:r>
      <w:r w:rsidRPr="008B6E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satarbekov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8B6E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sultan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@</w:t>
      </w:r>
      <w:r w:rsidRPr="008B6E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mail</w:t>
      </w:r>
      <w:r w:rsidRPr="008B6EFD">
        <w:rPr>
          <w:rFonts w:ascii="Times New Roman" w:eastAsia="Times New Roman" w:hAnsi="Times New Roman" w:cs="Times New Roman"/>
          <w:sz w:val="28"/>
          <w:szCs w:val="20"/>
          <w:lang w:eastAsia="ru-RU"/>
        </w:rPr>
        <w:t>.ru.</w:t>
      </w:r>
    </w:p>
    <w:p w14:paraId="386FEB47" w14:textId="77777777" w:rsidR="008B6EFD" w:rsidRP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8A1E2A1" w14:textId="77777777" w:rsidR="008B6EFD" w:rsidRP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57FFA2E" w14:textId="77777777" w:rsidR="008B6EFD" w:rsidRP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6E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  <w:r w:rsidRPr="008B6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3FF26E25" w14:textId="65B708A0" w:rsidR="008B6EFD" w:rsidRDefault="008B6EFD" w:rsidP="003E6B7E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6B7E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ППКР, справка-обоснование на 12 л. (на государственном и официальном языках).</w:t>
      </w:r>
      <w:bookmarkStart w:id="0" w:name="_GoBack"/>
      <w:bookmarkEnd w:id="0"/>
    </w:p>
    <w:p w14:paraId="44E23E9B" w14:textId="44878D76" w:rsidR="008820B8" w:rsidRPr="008B6EFD" w:rsidRDefault="008820B8" w:rsidP="008B6EF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Электронный носитель.</w:t>
      </w:r>
    </w:p>
    <w:p w14:paraId="2A334E8B" w14:textId="77777777" w:rsidR="008B6EFD" w:rsidRPr="008B6EFD" w:rsidRDefault="008B6EFD" w:rsidP="008B6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D590623" w14:textId="77777777" w:rsidR="008B6EFD" w:rsidRPr="008B6EFD" w:rsidRDefault="008B6EFD" w:rsidP="008B6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B4D25D0" w14:textId="77777777" w:rsidR="008B6EFD" w:rsidRPr="008B6EFD" w:rsidRDefault="008B6EFD" w:rsidP="008B6E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9B05FC6" w14:textId="2760B68E" w:rsidR="008B6EFD" w:rsidRPr="008B6EFD" w:rsidRDefault="008B6EFD" w:rsidP="008B6EFD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Статс-секретарь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  <w:t>К. Т. Шадыханов</w:t>
      </w:r>
    </w:p>
    <w:p w14:paraId="0E570626" w14:textId="77777777" w:rsidR="008B6EFD" w:rsidRP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B93A3C4" w14:textId="798BAE3C" w:rsidR="008B6EFD" w:rsidRDefault="008B6EFD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EA81F78" w14:textId="12CC301D" w:rsidR="00604CD7" w:rsidRDefault="00604CD7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558D8592" w14:textId="77777777" w:rsidR="00604CD7" w:rsidRPr="008B6EFD" w:rsidRDefault="00604CD7" w:rsidP="008B6E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50C489D" w14:textId="323D9AE7" w:rsidR="008B6EFD" w:rsidRPr="008B6EFD" w:rsidRDefault="008B6EFD" w:rsidP="008820B8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B6EFD">
        <w:rPr>
          <w:rFonts w:ascii="Times New Roman" w:eastAsia="Calibri" w:hAnsi="Times New Roman" w:cs="Times New Roman"/>
          <w:sz w:val="16"/>
          <w:szCs w:val="16"/>
        </w:rPr>
        <w:t xml:space="preserve">Исп. </w:t>
      </w:r>
      <w:r w:rsidR="008820B8">
        <w:rPr>
          <w:rFonts w:ascii="Times New Roman" w:eastAsia="Calibri" w:hAnsi="Times New Roman" w:cs="Times New Roman"/>
          <w:sz w:val="16"/>
          <w:szCs w:val="16"/>
        </w:rPr>
        <w:t>С. М. Сатарбеков</w:t>
      </w:r>
    </w:p>
    <w:p w14:paraId="68D3EBE4" w14:textId="2479AB30" w:rsidR="00B11F02" w:rsidRPr="008B6EFD" w:rsidRDefault="008B6EFD" w:rsidP="008B6EFD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B6EFD">
        <w:rPr>
          <w:rFonts w:ascii="Times New Roman" w:eastAsia="Calibri" w:hAnsi="Times New Roman" w:cs="Times New Roman"/>
          <w:sz w:val="16"/>
          <w:szCs w:val="16"/>
        </w:rPr>
        <w:t xml:space="preserve"> т.: 0558-35-23-58</w:t>
      </w:r>
    </w:p>
    <w:sectPr w:rsidR="00B11F02" w:rsidRPr="008B6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7CCA"/>
    <w:multiLevelType w:val="hybridMultilevel"/>
    <w:tmpl w:val="D7685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F9"/>
    <w:rsid w:val="000D10F9"/>
    <w:rsid w:val="003E6B7E"/>
    <w:rsid w:val="00604CD7"/>
    <w:rsid w:val="008820B8"/>
    <w:rsid w:val="008B6EFD"/>
    <w:rsid w:val="00B1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5AE13"/>
  <w15:chartTrackingRefBased/>
  <w15:docId w15:val="{90C0D837-5963-4F0E-801E-8D444943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uiPriority w:val="1"/>
    <w:qFormat/>
    <w:rsid w:val="008B6EFD"/>
    <w:pPr>
      <w:spacing w:after="0" w:line="240" w:lineRule="auto"/>
    </w:pPr>
    <w:rPr>
      <w:lang w:val="ky-KG"/>
    </w:rPr>
  </w:style>
  <w:style w:type="paragraph" w:styleId="a3">
    <w:name w:val="No Spacing"/>
    <w:uiPriority w:val="1"/>
    <w:qFormat/>
    <w:rsid w:val="008B6EF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04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4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2020-06-11T07:24:00Z</dcterms:created>
  <dcterms:modified xsi:type="dcterms:W3CDTF">2020-07-09T05:52:00Z</dcterms:modified>
</cp:coreProperties>
</file>